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</w:pPr>
      <w:r>
        <w:t>谈判邀请函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遵循公开、公平、公正、诚实信用的原则，对唐山科技馆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消防维修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进行竞争性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采购，欢迎具有完成本项目能力的供应商参加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1.采购项目编号：【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TSLT-2024-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2.采购项目名称：唐山科技馆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消防系统维修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3.预算金额：260000元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自合同签订之日起20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日内完成。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.项目服务地点：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采购人指定地点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1）符合《政府采购法》第22条规定及相关规定；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）落实政府采购政策需满足的资格要求：该项目专门面向中小企业或小型、微型企业采购。落实中小微企业、监狱企业、残疾人福利性单位采购政策。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3）</w:t>
      </w:r>
      <w:r>
        <w:rPr>
          <w:rFonts w:hint="eastAsia"/>
          <w:color w:val="auto"/>
          <w:sz w:val="24"/>
          <w:highlight w:val="none"/>
        </w:rPr>
        <w:t>投标人必须符合《消防技术服务机构从业条件》（应急[2019]88号文件）要求消防技术服务从业条件，投标人投标文件中须附相关证明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.评审办法：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最低评标价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.供应商邀请方式：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本次采用公告方式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，在唐山科技馆官网（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http://www.tsstm.org.cn/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文件的获取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：凡有意参加投标者，请于202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日，每日上午09:00时至11:30时，下午14:00时至17:00时（北京时间，下同节假日除外），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携带营业执照复印件、法定代表人身份证明（授权委托人提供授权委托书）加盖公章，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唐山理通招标代理有限公司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现场登记报名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10.文件工本费：500元/份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保证金：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.递交响应文件截止时间：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日，北京时间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理通会议室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.质疑函的接收方式为书面形式提出。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接受质疑电话：0315-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刘汇丰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0315-2816088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段连杰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</w:t>
      </w:r>
      <w:r>
        <w:rPr>
          <w:rFonts w:hint="eastAsia" w:ascii="仿宋_GB2312" w:hAnsi="宋体" w:eastAsia="宋体" w:cs="Times New Roman"/>
          <w:color w:val="auto"/>
          <w:sz w:val="24"/>
          <w:highlight w:val="none"/>
          <w:lang w:eastAsia="zh-CN"/>
        </w:rPr>
        <w:t>河北省唐山市路南区卫国路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14</w:t>
      </w:r>
      <w:r>
        <w:rPr>
          <w:rFonts w:hint="eastAsia" w:ascii="仿宋_GB2312" w:hAnsi="宋体" w:eastAsia="宋体" w:cs="Times New Roman"/>
          <w:color w:val="auto"/>
          <w:sz w:val="24"/>
          <w:highlight w:val="none"/>
          <w:lang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.招标代理机构名称：唐山理通招标代理有限公司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刘汇丰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联系电话：0315-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通讯地址：唐山市路北区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天源骏景东侧底商15号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WYxYzQxM2U5ZGIzMTMxOGUzM2Y4N2QzY2I1OGQifQ=="/>
  </w:docVars>
  <w:rsids>
    <w:rsidRoot w:val="067A18F4"/>
    <w:rsid w:val="067A18F4"/>
    <w:rsid w:val="1EDF722B"/>
    <w:rsid w:val="41E34F0E"/>
    <w:rsid w:val="5133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/>
      <w:jc w:val="center"/>
      <w:outlineLvl w:val="0"/>
    </w:pPr>
    <w:rPr>
      <w:rFonts w:eastAsia="方正楷体_GB2312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820</Characters>
  <Lines>0</Lines>
  <Paragraphs>0</Paragraphs>
  <TotalTime>1</TotalTime>
  <ScaleCrop>false</ScaleCrop>
  <LinksUpToDate>false</LinksUpToDate>
  <CharactersWithSpaces>845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2024-06-04T09:35:00Z</dcterms:created>
  <dc:creator>秀赫</dc:creator>
  <cp:lastModifiedBy>秀赫</cp:lastModifiedBy>
  <dcterms:modified xsi:type="dcterms:W3CDTF">2024-06-04T09:46:25Z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C13D839E153C4CD796F652ED3E5362FE_11</vt:lpwstr>
  </property>
</Properties>
</file>